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840B" w14:textId="675D7B44" w:rsidR="00012FC2" w:rsidRPr="002C154C" w:rsidRDefault="00012FC2" w:rsidP="00012FC2">
      <w:pPr>
        <w:spacing w:line="235" w:lineRule="atLeast"/>
        <w:jc w:val="center"/>
        <w:rPr>
          <w:rFonts w:eastAsia="Times New Roman" w:cstheme="minorHAnsi"/>
          <w:b/>
          <w:bCs/>
        </w:rPr>
      </w:pPr>
      <w:r w:rsidRPr="002C154C">
        <w:rPr>
          <w:rFonts w:eastAsia="Times New Roman" w:cstheme="minorHAnsi"/>
          <w:b/>
          <w:bCs/>
        </w:rPr>
        <w:t>ALFREDA’S SOUL FOOD NAMED AMONG WINNERS IN AMERICAN EXPRESS $1 MILLION GRANT PROGRAM FOR SMALL RESTAURANTS</w:t>
      </w:r>
    </w:p>
    <w:p w14:paraId="572E384E" w14:textId="5BC8CD20" w:rsidR="00012FC2" w:rsidRPr="002C154C" w:rsidRDefault="00012FC2" w:rsidP="00012FC2">
      <w:pPr>
        <w:spacing w:line="235" w:lineRule="atLeast"/>
        <w:jc w:val="center"/>
        <w:rPr>
          <w:rFonts w:eastAsia="Times New Roman" w:cstheme="minorHAnsi"/>
        </w:rPr>
      </w:pPr>
    </w:p>
    <w:p w14:paraId="52F9020A" w14:textId="5449B9BA" w:rsidR="00012FC2" w:rsidRPr="002C154C" w:rsidRDefault="00012FC2" w:rsidP="00965FD7">
      <w:pPr>
        <w:spacing w:line="235" w:lineRule="atLeast"/>
        <w:jc w:val="both"/>
        <w:rPr>
          <w:rFonts w:eastAsia="Times New Roman" w:cstheme="minorHAnsi"/>
        </w:rPr>
      </w:pPr>
      <w:r w:rsidRPr="002C154C">
        <w:rPr>
          <w:rFonts w:eastAsia="Times New Roman" w:cstheme="minorHAnsi"/>
          <w:b/>
          <w:bCs/>
        </w:rPr>
        <w:t>[HOUSTON, TX - MAY 12, 2021]</w:t>
      </w:r>
      <w:r w:rsidRPr="002C154C">
        <w:rPr>
          <w:rFonts w:eastAsia="Times New Roman" w:cstheme="minorHAnsi"/>
        </w:rPr>
        <w:t xml:space="preserve"> – Houston-based </w:t>
      </w:r>
      <w:proofErr w:type="spellStart"/>
      <w:r w:rsidRPr="002C154C">
        <w:rPr>
          <w:rFonts w:eastAsia="Times New Roman" w:cstheme="minorHAnsi"/>
          <w:b/>
          <w:bCs/>
        </w:rPr>
        <w:t>Alfreda’s</w:t>
      </w:r>
      <w:proofErr w:type="spellEnd"/>
      <w:r w:rsidRPr="002C154C">
        <w:rPr>
          <w:rFonts w:eastAsia="Times New Roman" w:cstheme="minorHAnsi"/>
          <w:b/>
          <w:bCs/>
        </w:rPr>
        <w:t xml:space="preserve"> Soul Food</w:t>
      </w:r>
      <w:r w:rsidRPr="002C154C">
        <w:rPr>
          <w:rFonts w:eastAsia="Times New Roman" w:cstheme="minorHAnsi"/>
        </w:rPr>
        <w:t xml:space="preserve"> has been named one of 25 recipients of the “Backing Historic Small Restaurants” $1+ Million Grant Program, funded by </w:t>
      </w:r>
      <w:r w:rsidRPr="002C154C">
        <w:rPr>
          <w:rFonts w:eastAsia="Times New Roman" w:cstheme="minorHAnsi"/>
          <w:b/>
          <w:bCs/>
        </w:rPr>
        <w:t>American Express</w:t>
      </w:r>
      <w:r w:rsidRPr="002C154C">
        <w:rPr>
          <w:rFonts w:eastAsia="Times New Roman" w:cstheme="minorHAnsi"/>
        </w:rPr>
        <w:t xml:space="preserve"> and administered by </w:t>
      </w:r>
      <w:r w:rsidRPr="002C154C">
        <w:rPr>
          <w:rFonts w:eastAsia="Times New Roman" w:cstheme="minorHAnsi"/>
          <w:b/>
          <w:bCs/>
        </w:rPr>
        <w:t>National Trust for Historic Preservation</w:t>
      </w:r>
      <w:r w:rsidRPr="002C154C">
        <w:rPr>
          <w:rFonts w:eastAsia="Times New Roman" w:cstheme="minorHAnsi"/>
        </w:rPr>
        <w:t xml:space="preserve">. The program preserves historic restaurants and supports the recovery of small businesses who suffered losses due to the COVID-19 pandemic. As a recipient, </w:t>
      </w:r>
      <w:proofErr w:type="spellStart"/>
      <w:r w:rsidRPr="002C154C">
        <w:rPr>
          <w:rFonts w:eastAsia="Times New Roman" w:cstheme="minorHAnsi"/>
        </w:rPr>
        <w:t>Alfreda’s</w:t>
      </w:r>
      <w:proofErr w:type="spellEnd"/>
      <w:r w:rsidRPr="002C154C">
        <w:rPr>
          <w:rFonts w:eastAsia="Times New Roman" w:cstheme="minorHAnsi"/>
        </w:rPr>
        <w:t xml:space="preserve"> Soul Food will receive $40k in funding as well as technical assistance to support the use of grant funds. The grant also includes more than $250k in various products and services for winners to upgrade their digital presence and capabilities from program partners including </w:t>
      </w:r>
      <w:r w:rsidRPr="002C154C">
        <w:rPr>
          <w:rFonts w:eastAsia="Times New Roman" w:cstheme="minorHAnsi"/>
          <w:b/>
          <w:bCs/>
        </w:rPr>
        <w:t>AT&amp;T</w:t>
      </w:r>
      <w:r w:rsidRPr="002C154C">
        <w:rPr>
          <w:rFonts w:eastAsia="Times New Roman" w:cstheme="minorHAnsi"/>
        </w:rPr>
        <w:t>, </w:t>
      </w:r>
      <w:r w:rsidRPr="002C154C">
        <w:rPr>
          <w:rFonts w:eastAsia="Times New Roman" w:cstheme="minorHAnsi"/>
          <w:b/>
          <w:bCs/>
        </w:rPr>
        <w:t>Dell</w:t>
      </w:r>
      <w:r w:rsidRPr="002C154C">
        <w:rPr>
          <w:rFonts w:eastAsia="Times New Roman" w:cstheme="minorHAnsi"/>
        </w:rPr>
        <w:t> </w:t>
      </w:r>
      <w:r w:rsidRPr="002C154C">
        <w:rPr>
          <w:rFonts w:eastAsia="Times New Roman" w:cstheme="minorHAnsi"/>
          <w:b/>
          <w:bCs/>
        </w:rPr>
        <w:t>Technologies</w:t>
      </w:r>
      <w:r w:rsidRPr="002C154C">
        <w:rPr>
          <w:rFonts w:eastAsia="Times New Roman" w:cstheme="minorHAnsi"/>
        </w:rPr>
        <w:t>, </w:t>
      </w:r>
      <w:proofErr w:type="spellStart"/>
      <w:r w:rsidRPr="002C154C">
        <w:rPr>
          <w:rFonts w:eastAsia="Times New Roman" w:cstheme="minorHAnsi"/>
          <w:b/>
          <w:bCs/>
        </w:rPr>
        <w:t>Resy</w:t>
      </w:r>
      <w:proofErr w:type="spellEnd"/>
      <w:r w:rsidRPr="002C154C">
        <w:rPr>
          <w:rFonts w:eastAsia="Times New Roman" w:cstheme="minorHAnsi"/>
        </w:rPr>
        <w:t>, </w:t>
      </w:r>
      <w:r w:rsidRPr="002C154C">
        <w:rPr>
          <w:rFonts w:eastAsia="Times New Roman" w:cstheme="minorHAnsi"/>
          <w:b/>
          <w:bCs/>
        </w:rPr>
        <w:t>Main Street America</w:t>
      </w:r>
      <w:r w:rsidRPr="002C154C">
        <w:rPr>
          <w:rFonts w:eastAsia="Times New Roman" w:cstheme="minorHAnsi"/>
        </w:rPr>
        <w:t>, the </w:t>
      </w:r>
      <w:r w:rsidRPr="002C154C">
        <w:rPr>
          <w:rFonts w:eastAsia="Times New Roman" w:cstheme="minorHAnsi"/>
          <w:b/>
          <w:bCs/>
        </w:rPr>
        <w:t>National Restaurant Association</w:t>
      </w:r>
      <w:r w:rsidRPr="002C154C">
        <w:rPr>
          <w:rFonts w:eastAsia="Times New Roman" w:cstheme="minorHAnsi"/>
        </w:rPr>
        <w:t>, </w:t>
      </w:r>
      <w:proofErr w:type="spellStart"/>
      <w:r w:rsidRPr="002C154C">
        <w:rPr>
          <w:rFonts w:eastAsia="Times New Roman" w:cstheme="minorHAnsi"/>
          <w:b/>
          <w:bCs/>
        </w:rPr>
        <w:t>Ripl</w:t>
      </w:r>
      <w:proofErr w:type="spellEnd"/>
      <w:r w:rsidRPr="002C154C">
        <w:rPr>
          <w:rFonts w:eastAsia="Times New Roman" w:cstheme="minorHAnsi"/>
        </w:rPr>
        <w:t>, </w:t>
      </w:r>
      <w:proofErr w:type="spellStart"/>
      <w:r w:rsidRPr="002C154C">
        <w:rPr>
          <w:rFonts w:eastAsia="Times New Roman" w:cstheme="minorHAnsi"/>
          <w:b/>
          <w:bCs/>
        </w:rPr>
        <w:t>Nextdoor</w:t>
      </w:r>
      <w:proofErr w:type="spellEnd"/>
      <w:r w:rsidRPr="002C154C">
        <w:rPr>
          <w:rFonts w:eastAsia="Times New Roman" w:cstheme="minorHAnsi"/>
        </w:rPr>
        <w:t> and </w:t>
      </w:r>
      <w:r w:rsidRPr="002C154C">
        <w:rPr>
          <w:rFonts w:eastAsia="Times New Roman" w:cstheme="minorHAnsi"/>
          <w:b/>
          <w:bCs/>
        </w:rPr>
        <w:t>Emerald Brand</w:t>
      </w:r>
      <w:r w:rsidRPr="002C154C">
        <w:rPr>
          <w:rFonts w:eastAsia="Times New Roman" w:cstheme="minorHAnsi"/>
        </w:rPr>
        <w:t>.</w:t>
      </w:r>
    </w:p>
    <w:p w14:paraId="1A66720F" w14:textId="2DABBB39" w:rsidR="00B722AE" w:rsidRPr="002C154C" w:rsidRDefault="005F0D0C" w:rsidP="00965FD7">
      <w:pPr>
        <w:spacing w:line="235" w:lineRule="atLeast"/>
        <w:jc w:val="both"/>
        <w:rPr>
          <w:rFonts w:eastAsia="Times New Roman" w:cstheme="minorHAnsi"/>
        </w:rPr>
      </w:pPr>
      <w:r w:rsidRPr="002C154C">
        <w:rPr>
          <w:rFonts w:eastAsia="Times New Roman" w:cstheme="minorHAnsi"/>
        </w:rPr>
        <w:t xml:space="preserve">Of the 25 grant recipients, </w:t>
      </w:r>
      <w:proofErr w:type="spellStart"/>
      <w:r w:rsidRPr="002C154C">
        <w:rPr>
          <w:rFonts w:eastAsia="Times New Roman" w:cstheme="minorHAnsi"/>
        </w:rPr>
        <w:t>Alfreda’s</w:t>
      </w:r>
      <w:proofErr w:type="spellEnd"/>
      <w:r w:rsidRPr="002C154C">
        <w:rPr>
          <w:rFonts w:eastAsia="Times New Roman" w:cstheme="minorHAnsi"/>
        </w:rPr>
        <w:t xml:space="preserve"> Soul Food is the only Texas-based restaurant on the list. </w:t>
      </w:r>
      <w:r w:rsidR="005E2FBF" w:rsidRPr="002C154C">
        <w:rPr>
          <w:rFonts w:eastAsia="Times New Roman" w:cstheme="minorHAnsi"/>
        </w:rPr>
        <w:t xml:space="preserve">The winners were carefully selected by </w:t>
      </w:r>
      <w:r w:rsidR="003D21B7" w:rsidRPr="002C154C">
        <w:rPr>
          <w:rFonts w:eastAsia="Times New Roman" w:cstheme="minorHAnsi"/>
        </w:rPr>
        <w:t xml:space="preserve">American Express and National Trust, with input from a chef advisory committee, assembled by </w:t>
      </w:r>
      <w:proofErr w:type="spellStart"/>
      <w:r w:rsidR="00636D33" w:rsidRPr="002C154C">
        <w:rPr>
          <w:rFonts w:eastAsia="Times New Roman" w:cstheme="minorHAnsi"/>
        </w:rPr>
        <w:t>Resy</w:t>
      </w:r>
      <w:proofErr w:type="spellEnd"/>
      <w:r w:rsidR="00636D33" w:rsidRPr="002C154C">
        <w:rPr>
          <w:rFonts w:eastAsia="Times New Roman" w:cstheme="minorHAnsi"/>
        </w:rPr>
        <w:t xml:space="preserve">, which included chefs </w:t>
      </w:r>
      <w:r w:rsidR="00636D33" w:rsidRPr="002C154C">
        <w:rPr>
          <w:rFonts w:eastAsia="Times New Roman" w:cstheme="minorHAnsi"/>
          <w:b/>
          <w:bCs/>
        </w:rPr>
        <w:t xml:space="preserve">Deborah Van </w:t>
      </w:r>
      <w:proofErr w:type="spellStart"/>
      <w:r w:rsidR="00636D33" w:rsidRPr="002C154C">
        <w:rPr>
          <w:rFonts w:eastAsia="Times New Roman" w:cstheme="minorHAnsi"/>
          <w:b/>
          <w:bCs/>
        </w:rPr>
        <w:t>Trece</w:t>
      </w:r>
      <w:proofErr w:type="spellEnd"/>
      <w:r w:rsidR="00636D33" w:rsidRPr="002C154C">
        <w:rPr>
          <w:rFonts w:eastAsia="Times New Roman" w:cstheme="minorHAnsi"/>
        </w:rPr>
        <w:t>, </w:t>
      </w:r>
      <w:proofErr w:type="spellStart"/>
      <w:r w:rsidR="00636D33" w:rsidRPr="002C154C">
        <w:rPr>
          <w:rFonts w:eastAsia="Times New Roman" w:cstheme="minorHAnsi"/>
          <w:b/>
          <w:bCs/>
        </w:rPr>
        <w:t>Edouardo</w:t>
      </w:r>
      <w:proofErr w:type="spellEnd"/>
      <w:r w:rsidR="00636D33" w:rsidRPr="002C154C">
        <w:rPr>
          <w:rFonts w:eastAsia="Times New Roman" w:cstheme="minorHAnsi"/>
          <w:b/>
          <w:bCs/>
        </w:rPr>
        <w:t xml:space="preserve"> Jordan</w:t>
      </w:r>
      <w:r w:rsidR="00636D33" w:rsidRPr="002C154C">
        <w:rPr>
          <w:rFonts w:eastAsia="Times New Roman" w:cstheme="minorHAnsi"/>
        </w:rPr>
        <w:t> and </w:t>
      </w:r>
      <w:r w:rsidR="00636D33" w:rsidRPr="002C154C">
        <w:rPr>
          <w:rFonts w:eastAsia="Times New Roman" w:cstheme="minorHAnsi"/>
          <w:b/>
          <w:bCs/>
        </w:rPr>
        <w:t>Kwame Onwuachi</w:t>
      </w:r>
      <w:r w:rsidR="00636D33" w:rsidRPr="002C154C">
        <w:rPr>
          <w:rFonts w:eastAsia="Times New Roman" w:cstheme="minorHAnsi"/>
        </w:rPr>
        <w:t>.</w:t>
      </w:r>
    </w:p>
    <w:p w14:paraId="18392E7C" w14:textId="160E5FAB" w:rsidR="00411CE4" w:rsidRPr="002C154C" w:rsidRDefault="00012FC2" w:rsidP="00965FD7">
      <w:pPr>
        <w:spacing w:line="235" w:lineRule="atLeast"/>
        <w:jc w:val="both"/>
        <w:rPr>
          <w:rFonts w:eastAsia="Times New Roman" w:cstheme="minorHAnsi"/>
        </w:rPr>
      </w:pPr>
      <w:r w:rsidRPr="002C154C">
        <w:rPr>
          <w:rFonts w:eastAsia="Times New Roman" w:cstheme="minorHAnsi"/>
        </w:rPr>
        <w:t>The historic</w:t>
      </w:r>
      <w:r w:rsidR="005C1421" w:rsidRPr="002C154C">
        <w:rPr>
          <w:rFonts w:eastAsia="Times New Roman" w:cstheme="minorHAnsi"/>
        </w:rPr>
        <w:t xml:space="preserve"> </w:t>
      </w:r>
      <w:proofErr w:type="spellStart"/>
      <w:r w:rsidR="005C1421" w:rsidRPr="002C154C">
        <w:rPr>
          <w:rFonts w:eastAsia="Times New Roman" w:cstheme="minorHAnsi"/>
        </w:rPr>
        <w:t>Alfreda’s</w:t>
      </w:r>
      <w:proofErr w:type="spellEnd"/>
      <w:r w:rsidR="005C1421" w:rsidRPr="002C154C">
        <w:rPr>
          <w:rFonts w:eastAsia="Times New Roman" w:cstheme="minorHAnsi"/>
        </w:rPr>
        <w:t xml:space="preserve"> Soul Food</w:t>
      </w:r>
      <w:r w:rsidRPr="002C154C">
        <w:rPr>
          <w:rFonts w:eastAsia="Times New Roman" w:cstheme="minorHAnsi"/>
        </w:rPr>
        <w:t xml:space="preserve"> was eligible for the grant because of its significant neighborhood presence, 57 years of community contribution and minority ownership. In the last two years, </w:t>
      </w:r>
      <w:proofErr w:type="spellStart"/>
      <w:r w:rsidRPr="002C154C">
        <w:rPr>
          <w:rFonts w:eastAsia="Times New Roman" w:cstheme="minorHAnsi"/>
        </w:rPr>
        <w:t>Alfreda’s</w:t>
      </w:r>
      <w:proofErr w:type="spellEnd"/>
      <w:r w:rsidRPr="002C154C">
        <w:rPr>
          <w:rFonts w:eastAsia="Times New Roman" w:cstheme="minorHAnsi"/>
        </w:rPr>
        <w:t xml:space="preserve"> has survived not only the COVID-19 pandemic, but damages sustained from a nearby explosion and the devastating Texas </w:t>
      </w:r>
      <w:r w:rsidR="00BA5AC0" w:rsidRPr="002C154C">
        <w:rPr>
          <w:rFonts w:eastAsia="Times New Roman" w:cstheme="minorHAnsi"/>
        </w:rPr>
        <w:t>winter storm, Uri</w:t>
      </w:r>
      <w:r w:rsidRPr="002C154C">
        <w:rPr>
          <w:rFonts w:eastAsia="Times New Roman" w:cstheme="minorHAnsi"/>
        </w:rPr>
        <w:t xml:space="preserve">. </w:t>
      </w:r>
      <w:r w:rsidR="005C78FB" w:rsidRPr="002C154C">
        <w:rPr>
          <w:rFonts w:eastAsia="Times New Roman" w:cstheme="minorHAnsi"/>
        </w:rPr>
        <w:t>The owners may use the grant funds toward facility rehabilitation, outdoor seating and expansion and system updates for online ordering.</w:t>
      </w:r>
    </w:p>
    <w:p w14:paraId="56EEA46C" w14:textId="100C609C" w:rsidR="00012FC2" w:rsidRPr="002C154C" w:rsidRDefault="00012FC2" w:rsidP="00965FD7">
      <w:pPr>
        <w:spacing w:line="235" w:lineRule="atLeast"/>
        <w:jc w:val="both"/>
        <w:rPr>
          <w:rFonts w:eastAsia="Times New Roman" w:cstheme="minorHAnsi"/>
        </w:rPr>
      </w:pPr>
      <w:r w:rsidRPr="002C154C">
        <w:rPr>
          <w:rFonts w:eastAsia="Times New Roman" w:cstheme="minorHAnsi"/>
        </w:rPr>
        <w:t>"</w:t>
      </w:r>
      <w:proofErr w:type="spellStart"/>
      <w:r w:rsidRPr="002C154C">
        <w:rPr>
          <w:rFonts w:eastAsia="Times New Roman" w:cstheme="minorHAnsi"/>
        </w:rPr>
        <w:t>Alfreda's</w:t>
      </w:r>
      <w:proofErr w:type="spellEnd"/>
      <w:r w:rsidRPr="002C154C">
        <w:rPr>
          <w:rFonts w:eastAsia="Times New Roman" w:cstheme="minorHAnsi"/>
        </w:rPr>
        <w:t xml:space="preserve"> Soul Food has been a staple in the Houston community for decades, and we're excited to be a recipient of the Backing Historic Small Restaurants grant by American Express. It is our goal to not only provide delicious food for </w:t>
      </w:r>
      <w:proofErr w:type="gramStart"/>
      <w:r w:rsidRPr="002C154C">
        <w:rPr>
          <w:rFonts w:eastAsia="Times New Roman" w:cstheme="minorHAnsi"/>
        </w:rPr>
        <w:t>local residents</w:t>
      </w:r>
      <w:proofErr w:type="gramEnd"/>
      <w:r w:rsidRPr="002C154C">
        <w:rPr>
          <w:rFonts w:eastAsia="Times New Roman" w:cstheme="minorHAnsi"/>
        </w:rPr>
        <w:t xml:space="preserve">, but to offer a place of refuge where people can gather and get a taste of home," says </w:t>
      </w:r>
      <w:r w:rsidRPr="002C154C">
        <w:rPr>
          <w:rFonts w:eastAsia="Times New Roman" w:cstheme="minorHAnsi"/>
          <w:b/>
          <w:bCs/>
        </w:rPr>
        <w:t>Troy Williams</w:t>
      </w:r>
      <w:r w:rsidR="005B7311" w:rsidRPr="002C154C">
        <w:rPr>
          <w:rFonts w:eastAsia="Times New Roman" w:cstheme="minorHAnsi"/>
        </w:rPr>
        <w:t xml:space="preserve">, co-owner of </w:t>
      </w:r>
      <w:proofErr w:type="spellStart"/>
      <w:r w:rsidR="005B7311" w:rsidRPr="002C154C">
        <w:rPr>
          <w:rFonts w:eastAsia="Times New Roman" w:cstheme="minorHAnsi"/>
        </w:rPr>
        <w:t>Alfreda’s</w:t>
      </w:r>
      <w:proofErr w:type="spellEnd"/>
      <w:r w:rsidR="005B7311" w:rsidRPr="002C154C">
        <w:rPr>
          <w:rFonts w:eastAsia="Times New Roman" w:cstheme="minorHAnsi"/>
        </w:rPr>
        <w:t xml:space="preserve"> Soul Food with his wife, </w:t>
      </w:r>
      <w:r w:rsidR="005B7311" w:rsidRPr="002C154C">
        <w:rPr>
          <w:rFonts w:eastAsia="Times New Roman" w:cstheme="minorHAnsi"/>
          <w:b/>
          <w:bCs/>
        </w:rPr>
        <w:t>Marguerite</w:t>
      </w:r>
      <w:r w:rsidR="00965FD7" w:rsidRPr="002C154C">
        <w:rPr>
          <w:rFonts w:eastAsia="Times New Roman" w:cstheme="minorHAnsi"/>
          <w:b/>
          <w:bCs/>
        </w:rPr>
        <w:t xml:space="preserve"> Williams</w:t>
      </w:r>
      <w:r w:rsidRPr="002C154C">
        <w:rPr>
          <w:rFonts w:eastAsia="Times New Roman" w:cstheme="minorHAnsi"/>
        </w:rPr>
        <w:t>.</w:t>
      </w:r>
    </w:p>
    <w:p w14:paraId="4A762B2C" w14:textId="77777777" w:rsidR="005C78FB" w:rsidRPr="002C154C" w:rsidRDefault="005C78FB" w:rsidP="00965FD7">
      <w:pPr>
        <w:spacing w:line="235" w:lineRule="atLeast"/>
        <w:jc w:val="both"/>
        <w:rPr>
          <w:rFonts w:eastAsia="Times New Roman" w:cstheme="minorHAnsi"/>
        </w:rPr>
      </w:pPr>
      <w:r w:rsidRPr="002C154C">
        <w:rPr>
          <w:rFonts w:eastAsia="Times New Roman" w:cstheme="minorHAnsi"/>
          <w:b/>
          <w:bCs/>
        </w:rPr>
        <w:t xml:space="preserve">For more information about </w:t>
      </w:r>
      <w:proofErr w:type="spellStart"/>
      <w:r w:rsidRPr="002C154C">
        <w:rPr>
          <w:rFonts w:eastAsia="Times New Roman" w:cstheme="minorHAnsi"/>
          <w:b/>
          <w:bCs/>
        </w:rPr>
        <w:t>Alfreda’s</w:t>
      </w:r>
      <w:proofErr w:type="spellEnd"/>
      <w:r w:rsidRPr="002C154C">
        <w:rPr>
          <w:rFonts w:eastAsia="Times New Roman" w:cstheme="minorHAnsi"/>
          <w:b/>
          <w:bCs/>
        </w:rPr>
        <w:t xml:space="preserve"> Soul Food Restaurant, visit </w:t>
      </w:r>
      <w:hyperlink r:id="rId4" w:tgtFrame="_blank" w:history="1">
        <w:r w:rsidRPr="002C154C">
          <w:rPr>
            <w:rFonts w:eastAsia="Times New Roman" w:cstheme="minorHAnsi"/>
            <w:b/>
            <w:bCs/>
            <w:color w:val="0563C1"/>
            <w:u w:val="single"/>
          </w:rPr>
          <w:t>https://alfredassoulfood.com/</w:t>
        </w:r>
      </w:hyperlink>
      <w:r w:rsidRPr="002C154C">
        <w:rPr>
          <w:rFonts w:eastAsia="Times New Roman" w:cstheme="minorHAnsi"/>
          <w:b/>
          <w:bCs/>
        </w:rPr>
        <w:t>.</w:t>
      </w:r>
    </w:p>
    <w:p w14:paraId="52B2B48C" w14:textId="27646A37" w:rsidR="00012FC2" w:rsidRPr="002C154C" w:rsidRDefault="00012FC2" w:rsidP="00965FD7">
      <w:pPr>
        <w:spacing w:line="235" w:lineRule="atLeast"/>
        <w:jc w:val="both"/>
        <w:rPr>
          <w:rFonts w:eastAsia="Times New Roman" w:cstheme="minorHAnsi"/>
        </w:rPr>
      </w:pPr>
    </w:p>
    <w:p w14:paraId="2CC548A9" w14:textId="77777777" w:rsidR="00012FC2" w:rsidRPr="002C154C" w:rsidRDefault="00012FC2" w:rsidP="00965FD7">
      <w:pPr>
        <w:spacing w:line="235" w:lineRule="atLeast"/>
        <w:jc w:val="both"/>
        <w:rPr>
          <w:rFonts w:eastAsia="Times New Roman" w:cstheme="minorHAnsi"/>
        </w:rPr>
      </w:pPr>
      <w:r w:rsidRPr="002C154C">
        <w:rPr>
          <w:rFonts w:eastAsia="Times New Roman" w:cstheme="minorHAnsi"/>
          <w:b/>
          <w:bCs/>
        </w:rPr>
        <w:t>ABOUT AMERICAN EXPRESS: </w:t>
      </w:r>
      <w:r w:rsidRPr="002C154C">
        <w:rPr>
          <w:rFonts w:eastAsia="Times New Roman" w:cstheme="minorHAnsi"/>
        </w:rPr>
        <w:t>American Express is a globally integrated payments company, providing customers with access to products, insights and experiences that enrich lives and build business success. Learn more at </w:t>
      </w:r>
      <w:hyperlink r:id="rId5" w:tgtFrame="_blank" w:history="1">
        <w:r w:rsidRPr="002C154C">
          <w:rPr>
            <w:rFonts w:eastAsia="Times New Roman" w:cstheme="minorHAnsi"/>
            <w:color w:val="0563C1"/>
            <w:u w:val="single"/>
          </w:rPr>
          <w:t>americanexpress.com</w:t>
        </w:r>
      </w:hyperlink>
      <w:r w:rsidRPr="002C154C">
        <w:rPr>
          <w:rFonts w:eastAsia="Times New Roman" w:cstheme="minorHAnsi"/>
        </w:rPr>
        <w:t> .</w:t>
      </w:r>
    </w:p>
    <w:p w14:paraId="24AD5321" w14:textId="0FF300DD" w:rsidR="00012FC2" w:rsidRPr="002C154C" w:rsidRDefault="00012FC2" w:rsidP="00965FD7">
      <w:pPr>
        <w:spacing w:line="235" w:lineRule="atLeast"/>
        <w:jc w:val="both"/>
        <w:rPr>
          <w:rFonts w:eastAsia="Times New Roman" w:cstheme="minorHAnsi"/>
        </w:rPr>
      </w:pPr>
      <w:r w:rsidRPr="002C154C">
        <w:rPr>
          <w:rFonts w:eastAsia="Times New Roman" w:cstheme="minorHAnsi"/>
          <w:b/>
          <w:bCs/>
        </w:rPr>
        <w:t>ABOUT THE NATIONAL TRUST FOR HISTORIC PRESERVATION: </w:t>
      </w:r>
      <w:r w:rsidRPr="002C154C">
        <w:rPr>
          <w:rFonts w:eastAsia="Times New Roman" w:cstheme="minorHAnsi"/>
        </w:rPr>
        <w:t>The National Trust for Historic Preservation, a privately funded nonprofit organization, works to save America’s historic places. </w:t>
      </w:r>
      <w:hyperlink r:id="rId6" w:tgtFrame="_blank" w:history="1">
        <w:r w:rsidRPr="002C154C">
          <w:rPr>
            <w:rFonts w:eastAsia="Times New Roman" w:cstheme="minorHAnsi"/>
            <w:color w:val="0563C1"/>
            <w:u w:val="single"/>
          </w:rPr>
          <w:t>SavingPlaces.org</w:t>
        </w:r>
      </w:hyperlink>
      <w:r w:rsidRPr="002C154C">
        <w:rPr>
          <w:rFonts w:eastAsia="Times New Roman" w:cstheme="minorHAnsi"/>
        </w:rPr>
        <w:t>. American Express has invested more than $30M to preserve historic places in the U.S. through its close partnership with the National Trust for Historic Preservation since 1992.</w:t>
      </w:r>
    </w:p>
    <w:p w14:paraId="6927110A" w14:textId="77777777" w:rsidR="002C154C" w:rsidRPr="002C154C" w:rsidRDefault="002C154C" w:rsidP="002C154C">
      <w:pPr>
        <w:shd w:val="clear" w:color="auto" w:fill="FFFFFF"/>
        <w:spacing w:line="276" w:lineRule="auto"/>
        <w:jc w:val="both"/>
        <w:rPr>
          <w:rFonts w:eastAsia="Times New Roman" w:cstheme="minorHAnsi"/>
          <w:color w:val="222222"/>
        </w:rPr>
      </w:pPr>
      <w:r w:rsidRPr="002C154C">
        <w:rPr>
          <w:rFonts w:eastAsia="Times New Roman" w:cstheme="minorHAnsi"/>
          <w:b/>
          <w:bCs/>
          <w:color w:val="222222"/>
        </w:rPr>
        <w:t>Media Contact:</w:t>
      </w:r>
    </w:p>
    <w:p w14:paraId="1AC58FB1" w14:textId="77777777" w:rsidR="002C154C" w:rsidRPr="002C154C" w:rsidRDefault="002C154C" w:rsidP="002C154C">
      <w:pPr>
        <w:shd w:val="clear" w:color="auto" w:fill="FFFFFF"/>
        <w:spacing w:line="276" w:lineRule="auto"/>
        <w:jc w:val="both"/>
        <w:rPr>
          <w:rFonts w:eastAsia="Times New Roman" w:cstheme="minorHAnsi"/>
          <w:color w:val="222222"/>
        </w:rPr>
      </w:pPr>
      <w:r w:rsidRPr="002C154C">
        <w:rPr>
          <w:rFonts w:eastAsia="Times New Roman" w:cstheme="minorHAnsi"/>
          <w:color w:val="222222"/>
        </w:rPr>
        <w:t>Simone Crawford</w:t>
      </w:r>
    </w:p>
    <w:p w14:paraId="282631B9" w14:textId="77777777" w:rsidR="002C154C" w:rsidRPr="002C154C" w:rsidRDefault="002C154C" w:rsidP="002C154C">
      <w:pPr>
        <w:shd w:val="clear" w:color="auto" w:fill="FFFFFF"/>
        <w:spacing w:line="276" w:lineRule="auto"/>
        <w:jc w:val="both"/>
        <w:rPr>
          <w:rFonts w:eastAsia="Times New Roman" w:cstheme="minorHAnsi"/>
          <w:color w:val="222222"/>
        </w:rPr>
      </w:pPr>
      <w:r w:rsidRPr="002C154C">
        <w:rPr>
          <w:rFonts w:eastAsia="Times New Roman" w:cstheme="minorHAnsi"/>
          <w:color w:val="222222"/>
        </w:rPr>
        <w:t>Simone@TastyPR.com</w:t>
      </w:r>
    </w:p>
    <w:p w14:paraId="5C4E576E" w14:textId="77777777" w:rsidR="002C154C" w:rsidRPr="002C154C" w:rsidRDefault="002C154C" w:rsidP="002C154C">
      <w:pPr>
        <w:shd w:val="clear" w:color="auto" w:fill="FFFFFF"/>
        <w:spacing w:line="276" w:lineRule="auto"/>
        <w:jc w:val="both"/>
        <w:rPr>
          <w:rFonts w:eastAsia="Times New Roman" w:cstheme="minorHAnsi"/>
          <w:color w:val="222222"/>
        </w:rPr>
      </w:pPr>
      <w:r w:rsidRPr="002C154C">
        <w:rPr>
          <w:rFonts w:eastAsia="Times New Roman" w:cstheme="minorHAnsi"/>
          <w:color w:val="222222"/>
        </w:rPr>
        <w:t>713-123-4567</w:t>
      </w:r>
    </w:p>
    <w:p w14:paraId="73FA267A" w14:textId="77777777" w:rsidR="00801F87" w:rsidRPr="002C154C" w:rsidRDefault="00801F87">
      <w:pPr>
        <w:rPr>
          <w:rFonts w:cstheme="minorHAnsi"/>
        </w:rPr>
      </w:pPr>
    </w:p>
    <w:sectPr w:rsidR="00801F87" w:rsidRPr="002C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C2"/>
    <w:rsid w:val="00012FC2"/>
    <w:rsid w:val="002C154C"/>
    <w:rsid w:val="003834D0"/>
    <w:rsid w:val="003D21B7"/>
    <w:rsid w:val="003D7431"/>
    <w:rsid w:val="00411CE4"/>
    <w:rsid w:val="005B7311"/>
    <w:rsid w:val="005C1421"/>
    <w:rsid w:val="005C78FB"/>
    <w:rsid w:val="005E2FBF"/>
    <w:rsid w:val="005F0D0C"/>
    <w:rsid w:val="00636D33"/>
    <w:rsid w:val="006A513C"/>
    <w:rsid w:val="00770A3F"/>
    <w:rsid w:val="00801F87"/>
    <w:rsid w:val="00965FD7"/>
    <w:rsid w:val="00B722AE"/>
    <w:rsid w:val="00B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62BF"/>
  <w15:chartTrackingRefBased/>
  <w15:docId w15:val="{0003CBE6-493D-4425-8668-979F26E8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s.businesswire.com/ct/CT?id=smartlink&amp;url=http%3A%2F%2Fsavingplaces.org%2F&amp;esheet=52383472&amp;newsitemid=20210223005318&amp;lan=en-US&amp;anchor=SavingPlaces.org&amp;index=21&amp;md5=c59b60efff9ce5df1f4533825ec3898e" TargetMode="External"/><Relationship Id="rId5" Type="http://schemas.openxmlformats.org/officeDocument/2006/relationships/hyperlink" Target="https://cts.businesswire.com/ct/CT?id=smartlink&amp;url=https%3A%2F%2Fwww.americanexpress.com%2F&amp;esheet=52383472&amp;newsitemid=20210223005318&amp;lan=en-US&amp;anchor=americanexpress.com&amp;index=4&amp;md5=8aa81009327e651ee3a47aa3935c055b" TargetMode="External"/><Relationship Id="rId4" Type="http://schemas.openxmlformats.org/officeDocument/2006/relationships/hyperlink" Target="https://alfredassoulfoo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510</Words>
  <Characters>2940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Starks</dc:creator>
  <cp:keywords/>
  <dc:description/>
  <cp:lastModifiedBy>Misty Starks</cp:lastModifiedBy>
  <cp:revision>16</cp:revision>
  <dcterms:created xsi:type="dcterms:W3CDTF">2021-05-12T16:40:00Z</dcterms:created>
  <dcterms:modified xsi:type="dcterms:W3CDTF">2021-09-23T18:48:00Z</dcterms:modified>
</cp:coreProperties>
</file>